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C263F" w14:textId="14D1F4C5" w:rsidR="007D3D87" w:rsidRPr="00D304D0" w:rsidRDefault="007D3D87" w:rsidP="00D304D0">
      <w:pPr>
        <w:autoSpaceDE w:val="0"/>
        <w:autoSpaceDN w:val="0"/>
        <w:adjustRightInd w:val="0"/>
        <w:spacing w:after="0" w:line="360" w:lineRule="auto"/>
        <w:jc w:val="right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</w:p>
    <w:p w14:paraId="523DDCD2" w14:textId="526C3362" w:rsidR="002F5AAE" w:rsidRPr="00D304D0" w:rsidRDefault="002F5AAE" w:rsidP="002F5AAE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</w:pPr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41745AF9" w14:textId="1F844F8B" w:rsidR="00C61CEA" w:rsidRDefault="00C61CEA" w:rsidP="00C61CEA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>
        <w:rPr>
          <w:rFonts w:asciiTheme="majorHAnsi" w:hAnsiTheme="majorHAnsi" w:cstheme="majorHAnsi"/>
          <w:b/>
          <w:bCs/>
        </w:rPr>
        <w:t>z</w:t>
      </w:r>
      <w:r w:rsidRPr="00291ACB">
        <w:rPr>
          <w:rFonts w:asciiTheme="majorHAnsi" w:hAnsiTheme="majorHAnsi" w:cstheme="majorHAnsi"/>
          <w:b/>
          <w:bCs/>
        </w:rPr>
        <w:t>aproszeni</w:t>
      </w:r>
      <w:r>
        <w:rPr>
          <w:rFonts w:asciiTheme="majorHAnsi" w:hAnsiTheme="majorHAnsi" w:cstheme="majorHAnsi"/>
          <w:b/>
          <w:bCs/>
        </w:rPr>
        <w:t>a</w:t>
      </w:r>
      <w:r w:rsidRPr="00291ACB">
        <w:rPr>
          <w:rFonts w:asciiTheme="majorHAnsi" w:hAnsiTheme="majorHAnsi" w:cstheme="majorHAnsi"/>
          <w:b/>
          <w:bCs/>
        </w:rPr>
        <w:t xml:space="preserve">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Pr="00B56F7E">
        <w:rPr>
          <w:rFonts w:asciiTheme="majorHAnsi" w:hAnsiTheme="majorHAnsi" w:cstheme="majorHAnsi"/>
          <w:b/>
          <w:bCs/>
        </w:rPr>
        <w:t xml:space="preserve">czynności związanych </w:t>
      </w:r>
    </w:p>
    <w:p w14:paraId="08881443" w14:textId="77777777" w:rsidR="00A64D3F" w:rsidRDefault="00C61CEA" w:rsidP="00A64D3F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r w:rsidRPr="00B56F7E">
        <w:rPr>
          <w:rFonts w:asciiTheme="majorHAnsi" w:hAnsiTheme="majorHAnsi" w:cstheme="majorHAnsi"/>
          <w:b/>
          <w:bCs/>
        </w:rPr>
        <w:t xml:space="preserve">z pełnieniem funkcji nadzoru inwestorskiego </w:t>
      </w:r>
      <w:bookmarkEnd w:id="1"/>
      <w:bookmarkEnd w:id="2"/>
      <w:r w:rsidR="00A64D3F" w:rsidRPr="00B56F7E">
        <w:rPr>
          <w:rFonts w:asciiTheme="majorHAnsi" w:hAnsiTheme="majorHAnsi" w:cstheme="majorHAnsi"/>
          <w:b/>
          <w:bCs/>
        </w:rPr>
        <w:t>nad realizacją zada</w:t>
      </w:r>
      <w:r w:rsidR="00A64D3F">
        <w:rPr>
          <w:rFonts w:asciiTheme="majorHAnsi" w:hAnsiTheme="majorHAnsi" w:cstheme="majorHAnsi"/>
          <w:b/>
          <w:bCs/>
        </w:rPr>
        <w:t>ń</w:t>
      </w:r>
      <w:r w:rsidR="00A64D3F" w:rsidRPr="00B56F7E">
        <w:rPr>
          <w:rFonts w:asciiTheme="majorHAnsi" w:hAnsiTheme="majorHAnsi" w:cstheme="majorHAnsi"/>
          <w:b/>
          <w:bCs/>
        </w:rPr>
        <w:t xml:space="preserve"> inwestycyjn</w:t>
      </w:r>
      <w:r w:rsidR="00A64D3F">
        <w:rPr>
          <w:rFonts w:asciiTheme="majorHAnsi" w:hAnsiTheme="majorHAnsi" w:cstheme="majorHAnsi"/>
          <w:b/>
          <w:bCs/>
        </w:rPr>
        <w:t>ych</w:t>
      </w:r>
      <w:r w:rsidR="00A64D3F" w:rsidRPr="00B56F7E">
        <w:rPr>
          <w:rFonts w:asciiTheme="majorHAnsi" w:hAnsiTheme="majorHAnsi" w:cstheme="majorHAnsi"/>
          <w:b/>
          <w:bCs/>
        </w:rPr>
        <w:t xml:space="preserve"> pn.: </w:t>
      </w:r>
    </w:p>
    <w:p w14:paraId="677DFD2B" w14:textId="77777777" w:rsidR="00A64D3F" w:rsidRPr="00163B48" w:rsidRDefault="00A64D3F" w:rsidP="00A64D3F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B56F7E">
        <w:rPr>
          <w:rFonts w:asciiTheme="majorHAnsi" w:hAnsiTheme="majorHAnsi" w:cstheme="majorHAnsi"/>
          <w:b/>
          <w:bCs/>
          <w:i/>
          <w:iCs/>
        </w:rPr>
        <w:t>„</w:t>
      </w:r>
      <w:bookmarkStart w:id="3" w:name="_Hlk207974711"/>
      <w:r>
        <w:rPr>
          <w:rFonts w:asciiTheme="majorHAnsi" w:hAnsiTheme="majorHAnsi" w:cstheme="majorHAnsi"/>
          <w:b/>
          <w:bCs/>
          <w:i/>
          <w:iCs/>
        </w:rPr>
        <w:t>Budowa sieci wodociągowej w miejscowości Rogów, ul. Miła</w:t>
      </w:r>
      <w:bookmarkEnd w:id="3"/>
      <w:r w:rsidRPr="00B56F7E">
        <w:rPr>
          <w:rFonts w:asciiTheme="majorHAnsi" w:hAnsiTheme="majorHAnsi" w:cstheme="majorHAnsi"/>
          <w:b/>
          <w:bCs/>
          <w:i/>
          <w:iCs/>
        </w:rPr>
        <w:t>”</w:t>
      </w:r>
      <w:r>
        <w:rPr>
          <w:rFonts w:asciiTheme="majorHAnsi" w:hAnsiTheme="majorHAnsi" w:cstheme="majorHAnsi"/>
          <w:b/>
          <w:bCs/>
          <w:i/>
          <w:iCs/>
        </w:rPr>
        <w:t xml:space="preserve"> </w:t>
      </w:r>
      <w:r w:rsidRPr="003A2AA4">
        <w:rPr>
          <w:rFonts w:asciiTheme="majorHAnsi" w:hAnsiTheme="majorHAnsi" w:cstheme="majorHAnsi"/>
          <w:i/>
          <w:iCs/>
        </w:rPr>
        <w:t xml:space="preserve">oraz </w:t>
      </w:r>
      <w:bookmarkStart w:id="4" w:name="_Hlk159311451"/>
      <w:r>
        <w:rPr>
          <w:rFonts w:asciiTheme="majorHAnsi" w:hAnsiTheme="majorHAnsi" w:cstheme="majorHAnsi"/>
          <w:b/>
          <w:bCs/>
          <w:i/>
          <w:iCs/>
        </w:rPr>
        <w:br/>
      </w:r>
      <w:r w:rsidRPr="00DF6F2D">
        <w:rPr>
          <w:rFonts w:asciiTheme="majorHAnsi" w:hAnsiTheme="majorHAnsi" w:cstheme="majorHAnsi"/>
          <w:b/>
          <w:bCs/>
          <w:i/>
          <w:iCs/>
        </w:rPr>
        <w:t>„</w:t>
      </w:r>
      <w:r>
        <w:rPr>
          <w:rFonts w:asciiTheme="majorHAnsi" w:hAnsiTheme="majorHAnsi" w:cstheme="majorHAnsi"/>
          <w:b/>
          <w:bCs/>
          <w:i/>
          <w:iCs/>
        </w:rPr>
        <w:t>Przeb</w:t>
      </w:r>
      <w:r w:rsidRPr="00E20D32">
        <w:rPr>
          <w:rFonts w:asciiTheme="majorHAnsi" w:hAnsiTheme="majorHAnsi" w:cstheme="majorHAnsi"/>
          <w:b/>
          <w:bCs/>
          <w:i/>
          <w:iCs/>
        </w:rPr>
        <w:t>udowa sieci wodociągowej w miejscowości Rogów-Wieś, ul. Akacjowa</w:t>
      </w:r>
      <w:r w:rsidRPr="00DF6F2D">
        <w:rPr>
          <w:rFonts w:asciiTheme="majorHAnsi" w:hAnsiTheme="majorHAnsi" w:cstheme="majorHAnsi"/>
          <w:b/>
          <w:bCs/>
          <w:i/>
          <w:iCs/>
        </w:rPr>
        <w:t>”</w:t>
      </w:r>
      <w:bookmarkEnd w:id="4"/>
    </w:p>
    <w:p w14:paraId="15E1BE84" w14:textId="6766489D" w:rsidR="00D304D0" w:rsidRPr="00D304D0" w:rsidRDefault="00D304D0" w:rsidP="00A64D3F">
      <w:pPr>
        <w:autoSpaceDE w:val="0"/>
        <w:spacing w:before="28" w:after="0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1D25FC3" w14:textId="2E31B37F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AD306F">
        <w:rPr>
          <w:rFonts w:ascii="Calibri Light" w:eastAsia="Times New Roman" w:hAnsi="Calibri Light" w:cs="Calibri Light"/>
          <w:lang w:eastAsia="pl-PL"/>
        </w:rPr>
        <w:t>Oświadczam, że nie podlegam wykluczeniu z postępowania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na podstawie art. 7 ust. 1 ustawy </w:t>
      </w:r>
      <w:r w:rsidR="004066AB">
        <w:rPr>
          <w:rFonts w:ascii="Calibri Light" w:eastAsia="Times New Roman" w:hAnsi="Calibri Light" w:cs="Calibri Light"/>
          <w:lang w:eastAsia="pl-PL"/>
        </w:rPr>
        <w:br/>
      </w:r>
      <w:r w:rsidRPr="00D304D0">
        <w:rPr>
          <w:rFonts w:ascii="Calibri Light" w:eastAsia="Times New Roman" w:hAnsi="Calibri Light" w:cs="Calibri Light"/>
          <w:lang w:eastAsia="pl-PL"/>
        </w:rPr>
        <w:t>z dnia 13 kwietnia 2022 r. o szczególnych rozwiązaniach w zakresie przeciwdziałania wspieraniu agresji na Ukrainę oraz służących ochronie bezpieczeństwa narodowego.</w:t>
      </w:r>
    </w:p>
    <w:p w14:paraId="6EB08F9B" w14:textId="77777777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77777777" w:rsidR="00D304D0" w:rsidRPr="00D304D0" w:rsidRDefault="00D304D0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152F2136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0D1EB17A" w14:textId="77777777" w:rsidR="006A7BE9" w:rsidRPr="00D304D0" w:rsidRDefault="006A7BE9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CD9C8C1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81726">
      <w:headerReference w:type="default" r:id="rId6"/>
      <w:pgSz w:w="11906" w:h="16838"/>
      <w:pgMar w:top="1417" w:right="1134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463F51A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5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>
      <w:rPr>
        <w:rFonts w:ascii="Calibri Light" w:hAnsi="Calibri Light"/>
        <w:i/>
        <w:iCs/>
        <w:sz w:val="18"/>
        <w:szCs w:val="20"/>
      </w:rPr>
      <w:t>2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3D70E0FA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A64D3F">
      <w:rPr>
        <w:rFonts w:ascii="Calibri Light" w:hAnsi="Calibri Light"/>
        <w:i/>
        <w:iCs/>
        <w:sz w:val="18"/>
        <w:szCs w:val="20"/>
      </w:rPr>
      <w:t>15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A64D3F">
      <w:rPr>
        <w:rFonts w:ascii="Calibri Light" w:hAnsi="Calibri Light"/>
        <w:i/>
        <w:iCs/>
        <w:sz w:val="18"/>
        <w:szCs w:val="20"/>
      </w:rPr>
      <w:t>15.09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5"/>
  <w:p w14:paraId="56E5CF0D" w14:textId="77777777" w:rsidR="00317718" w:rsidRDefault="00317718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91951"/>
    <w:rsid w:val="000B4A81"/>
    <w:rsid w:val="00125799"/>
    <w:rsid w:val="001C2B8F"/>
    <w:rsid w:val="002431CA"/>
    <w:rsid w:val="00274FD5"/>
    <w:rsid w:val="002C5898"/>
    <w:rsid w:val="002F5AAE"/>
    <w:rsid w:val="00317718"/>
    <w:rsid w:val="00381726"/>
    <w:rsid w:val="004066AB"/>
    <w:rsid w:val="00447A2B"/>
    <w:rsid w:val="004C387A"/>
    <w:rsid w:val="004F44A2"/>
    <w:rsid w:val="00525305"/>
    <w:rsid w:val="005F1077"/>
    <w:rsid w:val="006824B9"/>
    <w:rsid w:val="006A7BE9"/>
    <w:rsid w:val="006B4027"/>
    <w:rsid w:val="007D3D87"/>
    <w:rsid w:val="008A173B"/>
    <w:rsid w:val="009A5D9A"/>
    <w:rsid w:val="00A03989"/>
    <w:rsid w:val="00A64D3F"/>
    <w:rsid w:val="00AA0CF0"/>
    <w:rsid w:val="00AC5355"/>
    <w:rsid w:val="00AD306F"/>
    <w:rsid w:val="00B271C0"/>
    <w:rsid w:val="00B50F3C"/>
    <w:rsid w:val="00C61CEA"/>
    <w:rsid w:val="00C77195"/>
    <w:rsid w:val="00CB6D0B"/>
    <w:rsid w:val="00CD2D07"/>
    <w:rsid w:val="00D2771B"/>
    <w:rsid w:val="00D304D0"/>
    <w:rsid w:val="00D75FD7"/>
    <w:rsid w:val="00F96DBD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137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3</cp:revision>
  <cp:lastPrinted>2024-12-17T08:15:00Z</cp:lastPrinted>
  <dcterms:created xsi:type="dcterms:W3CDTF">2025-03-24T10:43:00Z</dcterms:created>
  <dcterms:modified xsi:type="dcterms:W3CDTF">2025-09-15T10:46:00Z</dcterms:modified>
</cp:coreProperties>
</file>